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36" w:rsidRPr="0055135A" w:rsidRDefault="00512736" w:rsidP="0051273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</w:rPr>
      </w:pPr>
      <w:r w:rsidRPr="0055135A">
        <w:rPr>
          <w:rFonts w:ascii="Times New Roman" w:hAnsi="Times New Roman" w:cs="Times New Roman"/>
        </w:rPr>
        <w:t xml:space="preserve">            </w:t>
      </w:r>
    </w:p>
    <w:tbl>
      <w:tblPr>
        <w:tblW w:w="506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378"/>
        <w:gridCol w:w="1964"/>
        <w:gridCol w:w="1563"/>
        <w:gridCol w:w="125"/>
        <w:gridCol w:w="1150"/>
        <w:gridCol w:w="848"/>
        <w:gridCol w:w="1277"/>
        <w:gridCol w:w="710"/>
        <w:gridCol w:w="1199"/>
      </w:tblGrid>
      <w:tr w:rsidR="0055135A" w:rsidRPr="0055135A" w:rsidTr="003C3D73">
        <w:trPr>
          <w:jc w:val="center"/>
        </w:trPr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85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497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 xml:space="preserve">    НАИМЕНОВАНИЕ ЭМИТЕНТА</w:t>
            </w:r>
            <w:r w:rsidR="004970BA" w:rsidRPr="0055135A">
              <w:rPr>
                <w:rFonts w:ascii="Times New Roman" w:hAnsi="Times New Roman" w:cs="Times New Roman"/>
                <w:b/>
                <w:bCs/>
                <w:noProof/>
              </w:rPr>
              <w:tab/>
            </w:r>
          </w:p>
        </w:tc>
      </w:tr>
      <w:tr w:rsidR="0055135A" w:rsidRPr="00B674F1" w:rsidTr="0055135A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Полное:</w:t>
            </w:r>
          </w:p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rPr>
                <w:rFonts w:ascii="Times New Roman" w:hAnsi="Times New Roman" w:cs="Times New Roman"/>
                <w:lang w:val="en-US"/>
              </w:rPr>
            </w:pPr>
            <w:r w:rsidRPr="0055135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shahar</w:t>
            </w:r>
            <w:proofErr w:type="spellEnd"/>
            <w:r w:rsidRPr="0055135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dori-darmon</w:t>
            </w:r>
            <w:proofErr w:type="spellEnd"/>
            <w:r w:rsidRPr="0055135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"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aksiyadorlik</w:t>
            </w:r>
            <w:proofErr w:type="spellEnd"/>
            <w:r w:rsidRPr="0055135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jamiyati</w:t>
            </w:r>
            <w:proofErr w:type="spellEnd"/>
          </w:p>
        </w:tc>
      </w:tr>
      <w:tr w:rsidR="0055135A" w:rsidRPr="00B674F1" w:rsidTr="0055135A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Сокращенное: </w:t>
            </w:r>
          </w:p>
        </w:tc>
        <w:tc>
          <w:tcPr>
            <w:tcW w:w="27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rPr>
                <w:rFonts w:ascii="Times New Roman" w:hAnsi="Times New Roman" w:cs="Times New Roman"/>
                <w:lang w:val="en-US"/>
              </w:rPr>
            </w:pPr>
            <w:r w:rsidRPr="0055135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shahar</w:t>
            </w:r>
            <w:proofErr w:type="spellEnd"/>
            <w:r w:rsidRPr="0055135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dori-darmon</w:t>
            </w:r>
            <w:proofErr w:type="spellEnd"/>
            <w:r w:rsidRPr="0055135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" AJ</w:t>
            </w:r>
          </w:p>
        </w:tc>
      </w:tr>
      <w:tr w:rsidR="0055135A" w:rsidRPr="0055135A" w:rsidTr="0055135A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Наименование биржевого тикера:* </w:t>
            </w:r>
          </w:p>
        </w:tc>
        <w:tc>
          <w:tcPr>
            <w:tcW w:w="27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</w:rPr>
              <w:t>нет</w:t>
            </w:r>
          </w:p>
        </w:tc>
      </w:tr>
      <w:tr w:rsidR="0055135A" w:rsidRPr="0055135A" w:rsidTr="003C3D73">
        <w:trPr>
          <w:jc w:val="center"/>
        </w:trPr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85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F6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 xml:space="preserve">КОНТАКТНЫЕ ДАННЫЕ   </w:t>
            </w:r>
          </w:p>
        </w:tc>
      </w:tr>
      <w:tr w:rsidR="0055135A" w:rsidRPr="0055135A" w:rsidTr="00253746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Местонахождение:</w:t>
            </w:r>
          </w:p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shd w:val="clear" w:color="auto" w:fill="FFFFFF"/>
              </w:rPr>
              <w:t xml:space="preserve">г. Ташкент,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</w:rPr>
              <w:t>Алмазарский</w:t>
            </w:r>
            <w:proofErr w:type="spellEnd"/>
            <w:r w:rsidRPr="0055135A">
              <w:rPr>
                <w:rFonts w:ascii="Times New Roman" w:hAnsi="Times New Roman" w:cs="Times New Roman"/>
                <w:shd w:val="clear" w:color="auto" w:fill="FFFFFF"/>
              </w:rPr>
              <w:t xml:space="preserve"> район,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</w:rPr>
              <w:t>ул.Уста</w:t>
            </w:r>
            <w:proofErr w:type="spellEnd"/>
            <w:r w:rsidRPr="0055135A">
              <w:rPr>
                <w:rFonts w:ascii="Times New Roman" w:hAnsi="Times New Roman" w:cs="Times New Roman"/>
                <w:shd w:val="clear" w:color="auto" w:fill="FFFFFF"/>
              </w:rPr>
              <w:t xml:space="preserve"> Ширин.туп-1. д-84</w:t>
            </w:r>
          </w:p>
        </w:tc>
      </w:tr>
      <w:tr w:rsidR="0055135A" w:rsidRPr="0055135A" w:rsidTr="00253746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Почтовый адрес:</w:t>
            </w:r>
          </w:p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shd w:val="clear" w:color="auto" w:fill="FFFFFF"/>
              </w:rPr>
              <w:t xml:space="preserve">г. Ташкент,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</w:rPr>
              <w:t>Алмазарский</w:t>
            </w:r>
            <w:proofErr w:type="spellEnd"/>
            <w:r w:rsidRPr="0055135A">
              <w:rPr>
                <w:rFonts w:ascii="Times New Roman" w:hAnsi="Times New Roman" w:cs="Times New Roman"/>
                <w:shd w:val="clear" w:color="auto" w:fill="FFFFFF"/>
              </w:rPr>
              <w:t xml:space="preserve"> район,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</w:rPr>
              <w:t>ул.Уста</w:t>
            </w:r>
            <w:proofErr w:type="spellEnd"/>
            <w:r w:rsidRPr="0055135A">
              <w:rPr>
                <w:rFonts w:ascii="Times New Roman" w:hAnsi="Times New Roman" w:cs="Times New Roman"/>
                <w:shd w:val="clear" w:color="auto" w:fill="FFFFFF"/>
              </w:rPr>
              <w:t xml:space="preserve"> Ширин.туп-1. д-84</w:t>
            </w:r>
          </w:p>
        </w:tc>
      </w:tr>
      <w:tr w:rsidR="0055135A" w:rsidRPr="0055135A" w:rsidTr="00253746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Адрес электронной почты:* </w:t>
            </w:r>
          </w:p>
        </w:tc>
        <w:tc>
          <w:tcPr>
            <w:tcW w:w="27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Style w:val="a6"/>
                <w:rFonts w:ascii="Times New Roman" w:hAnsi="Times New Roman" w:cs="Times New Roman"/>
                <w:color w:val="auto"/>
              </w:rPr>
              <w:t>toshkentshdd_2009@umail.uz</w:t>
            </w:r>
          </w:p>
        </w:tc>
      </w:tr>
      <w:tr w:rsidR="0055135A" w:rsidRPr="0055135A" w:rsidTr="00253746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Официальный веб-сайт:*</w:t>
            </w:r>
          </w:p>
        </w:tc>
        <w:tc>
          <w:tcPr>
            <w:tcW w:w="27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B674F1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hyperlink r:id="rId4" w:history="1">
              <w:r w:rsidR="0055135A" w:rsidRPr="0055135A">
                <w:rPr>
                  <w:rStyle w:val="a6"/>
                  <w:rFonts w:ascii="Times New Roman" w:hAnsi="Times New Roman" w:cs="Times New Roman"/>
                  <w:color w:val="auto"/>
                </w:rPr>
                <w:t>www.toshkentdd.uz</w:t>
              </w:r>
            </w:hyperlink>
          </w:p>
        </w:tc>
      </w:tr>
      <w:tr w:rsidR="0055135A" w:rsidRPr="0055135A" w:rsidTr="003C3D73">
        <w:trPr>
          <w:jc w:val="center"/>
        </w:trPr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85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F6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 xml:space="preserve">ИНФОРМАЦИЯ О СУЩЕСТВЕННОМ ФАКТЕ    </w:t>
            </w:r>
          </w:p>
        </w:tc>
      </w:tr>
      <w:tr w:rsidR="0055135A" w:rsidRPr="0055135A" w:rsidTr="00AC106F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F67A0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Номер существенного факта: </w:t>
            </w:r>
          </w:p>
        </w:tc>
        <w:tc>
          <w:tcPr>
            <w:tcW w:w="27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08</w:t>
            </w:r>
          </w:p>
        </w:tc>
      </w:tr>
      <w:tr w:rsidR="0055135A" w:rsidRPr="0055135A" w:rsidTr="00AC106F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Наименование существенного факта:</w:t>
            </w:r>
          </w:p>
        </w:tc>
        <w:tc>
          <w:tcPr>
            <w:tcW w:w="27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88562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Изменение в составе наблюдательного совета, </w:t>
            </w:r>
            <w:r w:rsidRPr="0055135A">
              <w:rPr>
                <w:rFonts w:ascii="Times New Roman" w:hAnsi="Times New Roman" w:cs="Times New Roman"/>
                <w:b/>
                <w:noProof/>
              </w:rPr>
              <w:t>ревизионной комиссии</w:t>
            </w:r>
            <w:r w:rsidRPr="0055135A">
              <w:rPr>
                <w:rFonts w:ascii="Times New Roman" w:hAnsi="Times New Roman" w:cs="Times New Roman"/>
                <w:noProof/>
              </w:rPr>
              <w:t xml:space="preserve"> или исполнительного органа </w:t>
            </w:r>
          </w:p>
        </w:tc>
      </w:tr>
      <w:tr w:rsidR="0055135A" w:rsidRPr="0055135A" w:rsidTr="003C3D73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4970B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В случае прекращения полномочия лица </w:t>
            </w:r>
          </w:p>
        </w:tc>
      </w:tr>
      <w:tr w:rsidR="0055135A" w:rsidRPr="0055135A" w:rsidTr="00AC106F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N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4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 xml:space="preserve">Место работы, </w:t>
            </w:r>
          </w:p>
          <w:p w:rsidR="00512736" w:rsidRPr="0055135A" w:rsidRDefault="00512736" w:rsidP="00DC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должность</w:t>
            </w:r>
            <w:r w:rsidRPr="0055135A">
              <w:rPr>
                <w:rFonts w:ascii="Times New Roman" w:hAnsi="Times New Roman" w:cs="Times New Roman"/>
                <w:noProof/>
              </w:rPr>
              <w:t xml:space="preserve">   </w:t>
            </w:r>
          </w:p>
        </w:tc>
        <w:tc>
          <w:tcPr>
            <w:tcW w:w="11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Принадлежащие</w:t>
            </w:r>
          </w:p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акции</w:t>
            </w:r>
          </w:p>
        </w:tc>
        <w:tc>
          <w:tcPr>
            <w:tcW w:w="10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 xml:space="preserve">Работа в других </w:t>
            </w:r>
          </w:p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организациях</w:t>
            </w:r>
          </w:p>
        </w:tc>
      </w:tr>
      <w:tr w:rsidR="0055135A" w:rsidRPr="0055135A" w:rsidTr="00AC106F">
        <w:trPr>
          <w:trHeight w:val="499"/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36" w:rsidRPr="0055135A" w:rsidRDefault="00512736" w:rsidP="00DC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место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должность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тип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количество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место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36" w:rsidRPr="0055135A" w:rsidRDefault="00512736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должность</w:t>
            </w:r>
          </w:p>
        </w:tc>
      </w:tr>
      <w:tr w:rsidR="0055135A" w:rsidRPr="0055135A" w:rsidTr="00AC106F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A31DC" w:rsidRDefault="0055135A" w:rsidP="00AC10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</w:rPr>
            </w:pPr>
            <w:proofErr w:type="spellStart"/>
            <w:r w:rsidRPr="005A31DC">
              <w:rPr>
                <w:rFonts w:ascii="Times New Roman" w:hAnsi="Times New Roman" w:cs="Times New Roman"/>
                <w:shd w:val="clear" w:color="auto" w:fill="FFFFFF"/>
              </w:rPr>
              <w:t>Мухматешина</w:t>
            </w:r>
            <w:proofErr w:type="spellEnd"/>
            <w:r w:rsidRPr="005A31DC">
              <w:rPr>
                <w:rFonts w:ascii="Times New Roman" w:hAnsi="Times New Roman" w:cs="Times New Roman"/>
                <w:shd w:val="clear" w:color="auto" w:fill="FFFFFF"/>
              </w:rPr>
              <w:t xml:space="preserve"> Рано </w:t>
            </w:r>
            <w:proofErr w:type="spellStart"/>
            <w:r w:rsidRPr="005A31DC">
              <w:rPr>
                <w:rFonts w:ascii="Times New Roman" w:hAnsi="Times New Roman" w:cs="Times New Roman"/>
                <w:shd w:val="clear" w:color="auto" w:fill="FFFFFF"/>
              </w:rPr>
              <w:t>Анваровна</w:t>
            </w:r>
            <w:proofErr w:type="spell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A31DC" w:rsidRDefault="0055135A" w:rsidP="00AC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A31DC">
              <w:rPr>
                <w:rFonts w:ascii="Times New Roman" w:hAnsi="Times New Roman" w:cs="Times New Roman"/>
                <w:shd w:val="clear" w:color="auto" w:fill="FFFFFF"/>
              </w:rPr>
              <w:t>ООО “</w:t>
            </w:r>
            <w:proofErr w:type="spellStart"/>
            <w:r w:rsidRPr="005A31DC">
              <w:rPr>
                <w:rFonts w:ascii="Times New Roman" w:hAnsi="Times New Roman" w:cs="Times New Roman"/>
                <w:shd w:val="clear" w:color="auto" w:fill="FFFFFF"/>
              </w:rPr>
              <w:t>Sharq</w:t>
            </w:r>
            <w:proofErr w:type="spellEnd"/>
            <w:r w:rsidRPr="005A31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A31DC">
              <w:rPr>
                <w:rFonts w:ascii="Times New Roman" w:hAnsi="Times New Roman" w:cs="Times New Roman"/>
                <w:shd w:val="clear" w:color="auto" w:fill="FFFFFF"/>
              </w:rPr>
              <w:t>Guzar</w:t>
            </w:r>
            <w:proofErr w:type="spellEnd"/>
            <w:r w:rsidRPr="005A31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A31DC">
              <w:rPr>
                <w:rFonts w:ascii="Times New Roman" w:hAnsi="Times New Roman" w:cs="Times New Roman"/>
                <w:shd w:val="clear" w:color="auto" w:fill="FFFFFF"/>
              </w:rPr>
              <w:t>Servis</w:t>
            </w:r>
            <w:proofErr w:type="spellEnd"/>
            <w:r w:rsidRPr="005A31DC">
              <w:rPr>
                <w:rFonts w:ascii="Times New Roman" w:hAnsi="Times New Roman" w:cs="Times New Roman"/>
                <w:shd w:val="clear" w:color="auto" w:fill="FFFFFF"/>
              </w:rPr>
              <w:t>”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A31DC" w:rsidRDefault="0055135A" w:rsidP="00AC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A31DC">
              <w:rPr>
                <w:rFonts w:ascii="Times New Roman" w:hAnsi="Times New Roman" w:cs="Times New Roman"/>
                <w:shd w:val="clear" w:color="auto" w:fill="FFFFFF"/>
              </w:rPr>
              <w:t>Бухгалтер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55135A" w:rsidP="00AC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5135A">
              <w:rPr>
                <w:rFonts w:ascii="Times New Roman" w:hAnsi="Times New Roman" w:cs="Times New Roman"/>
                <w:noProof/>
                <w:lang w:val="en-US"/>
              </w:rPr>
              <w:t>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55135A" w:rsidP="00AC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5135A">
              <w:rPr>
                <w:rFonts w:ascii="Times New Roman" w:hAnsi="Times New Roman" w:cs="Times New Roman"/>
                <w:noProof/>
                <w:lang w:val="en-US"/>
              </w:rPr>
              <w:t>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55135A" w:rsidRPr="0055135A" w:rsidTr="00AC106F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AC10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AC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AC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AC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AC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D2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D2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5135A" w:rsidRPr="0055135A" w:rsidTr="00AC106F">
        <w:trPr>
          <w:trHeight w:val="191"/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D24D71">
            <w:pPr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D2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D2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D24D71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D2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D2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D2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5135A" w:rsidRPr="0055135A" w:rsidTr="003C3D73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F67A0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В случае избрания (назначения) лица </w:t>
            </w:r>
          </w:p>
        </w:tc>
      </w:tr>
      <w:tr w:rsidR="0055135A" w:rsidRPr="0055135A" w:rsidTr="00AC106F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N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Ф.И.О. или полное наименование доверительного управляющего</w:t>
            </w:r>
          </w:p>
        </w:tc>
        <w:tc>
          <w:tcPr>
            <w:tcW w:w="14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 xml:space="preserve">Место работы, </w:t>
            </w:r>
          </w:p>
          <w:p w:rsidR="00AC106F" w:rsidRPr="0055135A" w:rsidRDefault="00AC106F" w:rsidP="00DC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должность</w:t>
            </w:r>
          </w:p>
        </w:tc>
        <w:tc>
          <w:tcPr>
            <w:tcW w:w="11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Принадлежащие</w:t>
            </w:r>
          </w:p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акции</w:t>
            </w:r>
          </w:p>
        </w:tc>
        <w:tc>
          <w:tcPr>
            <w:tcW w:w="10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 xml:space="preserve">Работа в других </w:t>
            </w:r>
          </w:p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организациях</w:t>
            </w:r>
          </w:p>
        </w:tc>
      </w:tr>
      <w:tr w:rsidR="0055135A" w:rsidRPr="0055135A" w:rsidTr="00AC106F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8E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 xml:space="preserve">место   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должность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тип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количество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место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должность</w:t>
            </w:r>
          </w:p>
        </w:tc>
      </w:tr>
      <w:tr w:rsidR="0055135A" w:rsidRPr="0055135A" w:rsidTr="00AC106F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55135A">
              <w:rPr>
                <w:rFonts w:ascii="Times New Roman" w:eastAsia="Calibri" w:hAnsi="Times New Roman" w:cs="Times New Roman"/>
                <w:noProof/>
              </w:rPr>
              <w:t>1.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794A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</w:rPr>
            </w:pPr>
            <w:r w:rsidRPr="0055135A">
              <w:rPr>
                <w:rFonts w:ascii="Times New Roman" w:eastAsia="Calibri" w:hAnsi="Times New Roman" w:cs="Times New Roman"/>
                <w:noProof/>
              </w:rPr>
              <w:t>Ходжаев Валихон Бахтиерович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79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ООО «STAMPA TEXTILE»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AC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Главный бухгалтер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55135A" w:rsidRPr="0055135A" w:rsidTr="00AC106F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55135A" w:rsidP="0079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</w:rPr>
              <w:t>Мадумаров</w:t>
            </w:r>
            <w:proofErr w:type="spellEnd"/>
            <w:r w:rsidRPr="0055135A">
              <w:rPr>
                <w:rFonts w:ascii="Times New Roman" w:hAnsi="Times New Roman" w:cs="Times New Roman"/>
                <w:shd w:val="clear" w:color="auto" w:fill="FFFFFF"/>
              </w:rPr>
              <w:t xml:space="preserve"> Хайдар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</w:rPr>
              <w:t>Шавкатович</w:t>
            </w:r>
            <w:proofErr w:type="spell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55135A" w:rsidP="0079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5135A"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55135A" w:rsidP="0079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shd w:val="clear" w:color="auto" w:fill="FFFFFF"/>
              </w:rPr>
              <w:t>предприниматель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55135A" w:rsidRPr="0055135A" w:rsidTr="00AC106F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55135A" w:rsidP="00794A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shd w:val="clear" w:color="auto" w:fill="FFFFFF"/>
              </w:rPr>
              <w:t xml:space="preserve">Тураева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</w:rPr>
              <w:t>Дилфуза</w:t>
            </w:r>
            <w:proofErr w:type="spellEnd"/>
            <w:r w:rsidRPr="0055135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</w:rPr>
              <w:t>Эгамбердиевна</w:t>
            </w:r>
            <w:proofErr w:type="spell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55135A" w:rsidP="0054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shd w:val="clear" w:color="auto" w:fill="FFFFFF"/>
              </w:rPr>
              <w:t>ООО "GOLD ATLAS GLOBAL"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55135A" w:rsidP="0079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shd w:val="clear" w:color="auto" w:fill="FFFFFF"/>
              </w:rPr>
              <w:t>Бухгалтер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55135A" w:rsidRPr="0055135A" w:rsidTr="003C3D73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23073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Орган эмитента, принявший решения об указанных изменениях: </w:t>
            </w:r>
          </w:p>
        </w:tc>
        <w:tc>
          <w:tcPr>
            <w:tcW w:w="27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5A31DC" w:rsidP="005A31D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Годовое общее собрание акционеров</w:t>
            </w:r>
          </w:p>
        </w:tc>
      </w:tr>
      <w:tr w:rsidR="0055135A" w:rsidRPr="0055135A" w:rsidTr="003C3D73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23073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Дата принятия решения: </w:t>
            </w:r>
          </w:p>
        </w:tc>
        <w:tc>
          <w:tcPr>
            <w:tcW w:w="27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55135A" w:rsidP="00AC10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29</w:t>
            </w:r>
            <w:r w:rsidR="00AC106F" w:rsidRPr="0055135A">
              <w:rPr>
                <w:rFonts w:ascii="Times New Roman" w:hAnsi="Times New Roman" w:cs="Times New Roman"/>
                <w:noProof/>
              </w:rPr>
              <w:t>.0</w:t>
            </w:r>
            <w:r w:rsidR="00AC106F" w:rsidRPr="0055135A">
              <w:rPr>
                <w:rFonts w:ascii="Times New Roman" w:hAnsi="Times New Roman" w:cs="Times New Roman"/>
                <w:noProof/>
                <w:lang w:val="en-US"/>
              </w:rPr>
              <w:t>6</w:t>
            </w:r>
            <w:r w:rsidR="00AC106F" w:rsidRPr="0055135A">
              <w:rPr>
                <w:rFonts w:ascii="Times New Roman" w:hAnsi="Times New Roman" w:cs="Times New Roman"/>
                <w:noProof/>
              </w:rPr>
              <w:t>.2021 года</w:t>
            </w:r>
          </w:p>
        </w:tc>
      </w:tr>
      <w:tr w:rsidR="0055135A" w:rsidRPr="0055135A" w:rsidTr="003C3D73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23073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Дата составления протокола: </w:t>
            </w:r>
          </w:p>
        </w:tc>
        <w:tc>
          <w:tcPr>
            <w:tcW w:w="27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08</w:t>
            </w:r>
            <w:r w:rsidR="00AC106F" w:rsidRPr="0055135A">
              <w:rPr>
                <w:rFonts w:ascii="Times New Roman" w:hAnsi="Times New Roman" w:cs="Times New Roman"/>
                <w:noProof/>
              </w:rPr>
              <w:t>.0</w:t>
            </w:r>
            <w:r w:rsidRPr="0055135A">
              <w:rPr>
                <w:rFonts w:ascii="Times New Roman" w:hAnsi="Times New Roman" w:cs="Times New Roman"/>
                <w:noProof/>
              </w:rPr>
              <w:t>7</w:t>
            </w:r>
            <w:r w:rsidR="00AC106F" w:rsidRPr="0055135A">
              <w:rPr>
                <w:rFonts w:ascii="Times New Roman" w:hAnsi="Times New Roman" w:cs="Times New Roman"/>
                <w:noProof/>
              </w:rPr>
              <w:t>.2021 года</w:t>
            </w:r>
          </w:p>
        </w:tc>
      </w:tr>
      <w:tr w:rsidR="0055135A" w:rsidRPr="0055135A" w:rsidTr="003C3D73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жительства** </w:t>
            </w:r>
          </w:p>
        </w:tc>
      </w:tr>
      <w:tr w:rsidR="0055135A" w:rsidRPr="0055135A" w:rsidTr="003C3D73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48449C">
            <w:pPr>
              <w:autoSpaceDE w:val="0"/>
              <w:autoSpaceDN w:val="0"/>
              <w:adjustRightInd w:val="0"/>
              <w:ind w:firstLine="216"/>
              <w:jc w:val="both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eastAsia="Calibri" w:hAnsi="Times New Roman" w:cs="Times New Roman"/>
                <w:noProof/>
              </w:rPr>
              <w:t>Ходжаев Валихон Бахтиерович</w:t>
            </w:r>
          </w:p>
        </w:tc>
        <w:tc>
          <w:tcPr>
            <w:tcW w:w="27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AC10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Паспорт серии АА № 1871928 от 01.05.2019 г., Республика Узбекистан, город Ташкент, Мирзо-Улугбекский  район, ул. Оккургон 3-тор, 28</w:t>
            </w:r>
          </w:p>
        </w:tc>
      </w:tr>
      <w:tr w:rsidR="0055135A" w:rsidRPr="0055135A" w:rsidTr="003C3D73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55135A" w:rsidP="009163AA">
            <w:pPr>
              <w:autoSpaceDE w:val="0"/>
              <w:autoSpaceDN w:val="0"/>
              <w:adjustRightInd w:val="0"/>
              <w:ind w:left="217"/>
              <w:rPr>
                <w:rFonts w:ascii="Times New Roman" w:eastAsia="Calibri" w:hAnsi="Times New Roman" w:cs="Times New Roman"/>
                <w:b/>
                <w:noProof/>
              </w:rPr>
            </w:pP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</w:rPr>
              <w:t>Мадумаров</w:t>
            </w:r>
            <w:proofErr w:type="spellEnd"/>
            <w:r w:rsidRPr="0055135A">
              <w:rPr>
                <w:rFonts w:ascii="Times New Roman" w:hAnsi="Times New Roman" w:cs="Times New Roman"/>
                <w:shd w:val="clear" w:color="auto" w:fill="FFFFFF"/>
              </w:rPr>
              <w:t xml:space="preserve"> Хайдар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</w:rPr>
              <w:t>Шавкатович</w:t>
            </w:r>
            <w:proofErr w:type="spellEnd"/>
          </w:p>
        </w:tc>
        <w:tc>
          <w:tcPr>
            <w:tcW w:w="27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Паспорт серии АА № 4256479 от  08.02.2014</w:t>
            </w:r>
          </w:p>
          <w:p w:rsidR="00AC106F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Республика Узбекистан, город Ташкент, Чиланзарский район, 2-берк Бешкургон 7</w:t>
            </w:r>
          </w:p>
        </w:tc>
      </w:tr>
      <w:tr w:rsidR="0055135A" w:rsidRPr="0055135A" w:rsidTr="003C3D73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55135A" w:rsidP="00A05572">
            <w:pPr>
              <w:autoSpaceDE w:val="0"/>
              <w:autoSpaceDN w:val="0"/>
              <w:adjustRightInd w:val="0"/>
              <w:ind w:firstLine="216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  <w:r w:rsidRPr="0055135A">
              <w:rPr>
                <w:rFonts w:ascii="Times New Roman" w:hAnsi="Times New Roman" w:cs="Times New Roman"/>
                <w:shd w:val="clear" w:color="auto" w:fill="FFFFFF"/>
              </w:rPr>
              <w:t xml:space="preserve">Тураева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</w:rPr>
              <w:t>Дилфуза</w:t>
            </w:r>
            <w:proofErr w:type="spellEnd"/>
            <w:r w:rsidRPr="0055135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5135A">
              <w:rPr>
                <w:rFonts w:ascii="Times New Roman" w:hAnsi="Times New Roman" w:cs="Times New Roman"/>
                <w:shd w:val="clear" w:color="auto" w:fill="FFFFFF"/>
              </w:rPr>
              <w:t>Эгамбердиевна</w:t>
            </w:r>
            <w:proofErr w:type="spellEnd"/>
          </w:p>
        </w:tc>
        <w:tc>
          <w:tcPr>
            <w:tcW w:w="27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B674F1" w:rsidP="00464EC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2B6C42">
              <w:rPr>
                <w:rFonts w:ascii="Times New Roman" w:hAnsi="Times New Roman" w:cs="Times New Roman"/>
                <w:noProof/>
                <w:sz w:val="24"/>
                <w:szCs w:val="24"/>
              </w:rPr>
              <w:t>Паспорт серии AB № 2050284 от 27.11.2015 г., Республика Узбекистан, город Ташкент, Яшнабадский район, ул. 2 пр Толарик 15-дом</w:t>
            </w:r>
            <w:bookmarkStart w:id="0" w:name="_GoBack"/>
            <w:bookmarkEnd w:id="0"/>
          </w:p>
        </w:tc>
      </w:tr>
      <w:tr w:rsidR="0055135A" w:rsidRPr="0055135A" w:rsidTr="003C3D73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23073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Состав наблюдательного совета (</w:t>
            </w:r>
            <w:r w:rsidRPr="0055135A">
              <w:rPr>
                <w:rFonts w:ascii="Times New Roman" w:hAnsi="Times New Roman" w:cs="Times New Roman"/>
                <w:b/>
                <w:noProof/>
              </w:rPr>
              <w:t>ревизионной комиссии</w:t>
            </w:r>
            <w:r w:rsidRPr="0055135A">
              <w:rPr>
                <w:rFonts w:ascii="Times New Roman" w:hAnsi="Times New Roman" w:cs="Times New Roman"/>
                <w:noProof/>
              </w:rPr>
              <w:t xml:space="preserve"> / исполнительного органа) после изменения </w:t>
            </w:r>
          </w:p>
        </w:tc>
      </w:tr>
      <w:tr w:rsidR="0055135A" w:rsidRPr="0055135A" w:rsidTr="00AC106F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N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Ф.И.О. или полное наименование доверительного управляющего</w:t>
            </w:r>
          </w:p>
        </w:tc>
        <w:tc>
          <w:tcPr>
            <w:tcW w:w="14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 xml:space="preserve">Место работы, </w:t>
            </w:r>
          </w:p>
          <w:p w:rsidR="00AC106F" w:rsidRPr="0055135A" w:rsidRDefault="00AC106F" w:rsidP="008A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 xml:space="preserve">должность   </w:t>
            </w:r>
          </w:p>
        </w:tc>
        <w:tc>
          <w:tcPr>
            <w:tcW w:w="11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 xml:space="preserve">Принадлежащие </w:t>
            </w:r>
          </w:p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акции</w:t>
            </w:r>
          </w:p>
        </w:tc>
        <w:tc>
          <w:tcPr>
            <w:tcW w:w="10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 xml:space="preserve">Работа в других </w:t>
            </w:r>
          </w:p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организациях</w:t>
            </w:r>
          </w:p>
        </w:tc>
      </w:tr>
      <w:tr w:rsidR="0055135A" w:rsidRPr="0055135A" w:rsidTr="00AC106F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8A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 xml:space="preserve">место   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должность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тип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количество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место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6F" w:rsidRPr="0055135A" w:rsidRDefault="00AC106F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bCs/>
                <w:noProof/>
              </w:rPr>
              <w:t>должность</w:t>
            </w:r>
          </w:p>
        </w:tc>
      </w:tr>
      <w:tr w:rsidR="0055135A" w:rsidRPr="0055135A" w:rsidTr="00A3202C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0D" w:rsidRPr="0055135A" w:rsidRDefault="0075010D" w:rsidP="00BB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0D" w:rsidRPr="0055135A" w:rsidRDefault="0075010D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0D" w:rsidRPr="0055135A" w:rsidRDefault="0075010D" w:rsidP="00A93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</w:rPr>
            </w:pPr>
            <w:r w:rsidRPr="0055135A">
              <w:rPr>
                <w:rFonts w:ascii="Times New Roman" w:eastAsia="Calibri" w:hAnsi="Times New Roman" w:cs="Times New Roman"/>
                <w:b/>
                <w:noProof/>
              </w:rPr>
              <w:t>Ходжаев Валихон Бахтиерович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0D" w:rsidRPr="0055135A" w:rsidRDefault="0075010D" w:rsidP="00A93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noProof/>
              </w:rPr>
              <w:t>ООО «STAMPA TEXTILE»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0D" w:rsidRPr="0055135A" w:rsidRDefault="0075010D" w:rsidP="00A93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noProof/>
              </w:rPr>
              <w:t>Главный бухгалтер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0D" w:rsidRPr="0055135A" w:rsidRDefault="0075010D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0D" w:rsidRPr="0055135A" w:rsidRDefault="0075010D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 xml:space="preserve">- 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0D" w:rsidRPr="0055135A" w:rsidRDefault="0075010D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0D" w:rsidRPr="0055135A" w:rsidRDefault="0075010D" w:rsidP="00BB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55135A" w:rsidRPr="0055135A" w:rsidTr="001B4BAB">
        <w:trPr>
          <w:jc w:val="center"/>
        </w:trPr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</w:rPr>
            </w:pPr>
            <w:proofErr w:type="spellStart"/>
            <w:r w:rsidRPr="0055135A">
              <w:rPr>
                <w:rFonts w:ascii="Times New Roman" w:hAnsi="Times New Roman" w:cs="Times New Roman"/>
                <w:b/>
                <w:shd w:val="clear" w:color="auto" w:fill="FFFFFF"/>
              </w:rPr>
              <w:t>Мадумаров</w:t>
            </w:r>
            <w:proofErr w:type="spellEnd"/>
            <w:r w:rsidRPr="0055135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Хайдар </w:t>
            </w:r>
            <w:proofErr w:type="spellStart"/>
            <w:r w:rsidRPr="0055135A">
              <w:rPr>
                <w:rFonts w:ascii="Times New Roman" w:hAnsi="Times New Roman" w:cs="Times New Roman"/>
                <w:b/>
                <w:shd w:val="clear" w:color="auto" w:fill="FFFFFF"/>
              </w:rPr>
              <w:t>Шавкатович</w:t>
            </w:r>
            <w:proofErr w:type="spell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55135A">
              <w:rPr>
                <w:rFonts w:ascii="Times New Roman" w:hAnsi="Times New Roman" w:cs="Times New Roman"/>
                <w:b/>
                <w:noProof/>
                <w:lang w:val="en-US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shd w:val="clear" w:color="auto" w:fill="FFFFFF"/>
              </w:rPr>
              <w:t>предприниматель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55135A" w:rsidRPr="0055135A" w:rsidTr="001B4BAB">
        <w:trPr>
          <w:jc w:val="center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Тураева </w:t>
            </w:r>
            <w:proofErr w:type="spellStart"/>
            <w:r w:rsidRPr="0055135A">
              <w:rPr>
                <w:rFonts w:ascii="Times New Roman" w:hAnsi="Times New Roman" w:cs="Times New Roman"/>
                <w:b/>
                <w:shd w:val="clear" w:color="auto" w:fill="FFFFFF"/>
              </w:rPr>
              <w:t>Дилфуза</w:t>
            </w:r>
            <w:proofErr w:type="spellEnd"/>
            <w:r w:rsidRPr="0055135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55135A">
              <w:rPr>
                <w:rFonts w:ascii="Times New Roman" w:hAnsi="Times New Roman" w:cs="Times New Roman"/>
                <w:b/>
                <w:shd w:val="clear" w:color="auto" w:fill="FFFFFF"/>
              </w:rPr>
              <w:t>Эгамбердиевна</w:t>
            </w:r>
            <w:proofErr w:type="spellEnd"/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shd w:val="clear" w:color="auto" w:fill="FFFFFF"/>
              </w:rPr>
              <w:t>ООО "GOLD ATLAS GLOBAL"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5135A">
              <w:rPr>
                <w:rFonts w:ascii="Times New Roman" w:hAnsi="Times New Roman" w:cs="Times New Roman"/>
                <w:b/>
                <w:shd w:val="clear" w:color="auto" w:fill="FFFFFF"/>
              </w:rPr>
              <w:t>Бухгалтер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5A" w:rsidRPr="0055135A" w:rsidRDefault="0055135A" w:rsidP="0055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5135A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:rsidR="00840536" w:rsidRDefault="00840536" w:rsidP="0051273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</w:rPr>
      </w:pPr>
    </w:p>
    <w:p w:rsidR="0055135A" w:rsidRDefault="0055135A" w:rsidP="0051273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</w:rPr>
      </w:pPr>
    </w:p>
    <w:tbl>
      <w:tblPr>
        <w:tblW w:w="9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149"/>
      </w:tblGrid>
      <w:tr w:rsidR="0055135A" w:rsidRPr="007059C5" w:rsidTr="00453EBD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35A" w:rsidRPr="007059C5" w:rsidRDefault="0055135A" w:rsidP="00453EBD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35A" w:rsidRPr="007059C5" w:rsidRDefault="0055135A" w:rsidP="00453EBD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Алимов Т</w:t>
            </w:r>
            <w:r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е</w:t>
            </w: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мур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Фикратович</w:t>
            </w:r>
            <w:proofErr w:type="spellEnd"/>
          </w:p>
        </w:tc>
      </w:tr>
      <w:tr w:rsidR="0055135A" w:rsidRPr="007059C5" w:rsidTr="00453EBD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35A" w:rsidRPr="007059C5" w:rsidRDefault="0055135A" w:rsidP="00453EBD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35A" w:rsidRPr="007059C5" w:rsidRDefault="0055135A" w:rsidP="00453EBD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Давлатов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Бобомурод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Абдирасулович</w:t>
            </w:r>
            <w:proofErr w:type="spellEnd"/>
          </w:p>
        </w:tc>
      </w:tr>
      <w:tr w:rsidR="0055135A" w:rsidRPr="007059C5" w:rsidTr="00453EBD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35A" w:rsidRPr="007059C5" w:rsidRDefault="0055135A" w:rsidP="00453EBD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35A" w:rsidRPr="002B4A6E" w:rsidRDefault="0055135A" w:rsidP="00453EBD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</w:p>
          <w:p w:rsidR="0055135A" w:rsidRPr="007059C5" w:rsidRDefault="0055135A" w:rsidP="00453EBD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Давлатов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Бобомурод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Абдирасулович</w:t>
            </w:r>
            <w:proofErr w:type="spellEnd"/>
          </w:p>
        </w:tc>
      </w:tr>
    </w:tbl>
    <w:p w:rsidR="0055135A" w:rsidRPr="0055135A" w:rsidRDefault="0055135A" w:rsidP="0051273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</w:rPr>
      </w:pPr>
    </w:p>
    <w:sectPr w:rsidR="0055135A" w:rsidRPr="0055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36"/>
    <w:rsid w:val="00074FCB"/>
    <w:rsid w:val="000F5919"/>
    <w:rsid w:val="00124B45"/>
    <w:rsid w:val="00197764"/>
    <w:rsid w:val="001F298E"/>
    <w:rsid w:val="00224585"/>
    <w:rsid w:val="00230430"/>
    <w:rsid w:val="00230732"/>
    <w:rsid w:val="002A0D5C"/>
    <w:rsid w:val="003868D5"/>
    <w:rsid w:val="003C3D73"/>
    <w:rsid w:val="003F741D"/>
    <w:rsid w:val="00464EC1"/>
    <w:rsid w:val="004764D9"/>
    <w:rsid w:val="00481414"/>
    <w:rsid w:val="0048449C"/>
    <w:rsid w:val="004970BA"/>
    <w:rsid w:val="004D7E06"/>
    <w:rsid w:val="00512736"/>
    <w:rsid w:val="00543A4C"/>
    <w:rsid w:val="0055135A"/>
    <w:rsid w:val="005A12AA"/>
    <w:rsid w:val="005A31DC"/>
    <w:rsid w:val="005B05BE"/>
    <w:rsid w:val="005C7326"/>
    <w:rsid w:val="00607958"/>
    <w:rsid w:val="006A39FF"/>
    <w:rsid w:val="006C2D36"/>
    <w:rsid w:val="006E6530"/>
    <w:rsid w:val="00710EC5"/>
    <w:rsid w:val="0075010D"/>
    <w:rsid w:val="00794AC2"/>
    <w:rsid w:val="007B0741"/>
    <w:rsid w:val="007C4BDA"/>
    <w:rsid w:val="00840536"/>
    <w:rsid w:val="00885622"/>
    <w:rsid w:val="008A163B"/>
    <w:rsid w:val="008E56DF"/>
    <w:rsid w:val="009163AA"/>
    <w:rsid w:val="00937ABA"/>
    <w:rsid w:val="00970FC2"/>
    <w:rsid w:val="00973B20"/>
    <w:rsid w:val="00A01283"/>
    <w:rsid w:val="00A05572"/>
    <w:rsid w:val="00A56360"/>
    <w:rsid w:val="00A83518"/>
    <w:rsid w:val="00AA37CC"/>
    <w:rsid w:val="00AC106F"/>
    <w:rsid w:val="00AC2FB3"/>
    <w:rsid w:val="00AC632C"/>
    <w:rsid w:val="00AF3E2C"/>
    <w:rsid w:val="00B54B25"/>
    <w:rsid w:val="00B674F1"/>
    <w:rsid w:val="00BB6097"/>
    <w:rsid w:val="00BB74B0"/>
    <w:rsid w:val="00C006AE"/>
    <w:rsid w:val="00C35EDA"/>
    <w:rsid w:val="00D06A97"/>
    <w:rsid w:val="00D24D71"/>
    <w:rsid w:val="00D31E58"/>
    <w:rsid w:val="00D33D67"/>
    <w:rsid w:val="00D432C6"/>
    <w:rsid w:val="00D561DF"/>
    <w:rsid w:val="00DC1E3C"/>
    <w:rsid w:val="00DC3AA9"/>
    <w:rsid w:val="00E94599"/>
    <w:rsid w:val="00EA0063"/>
    <w:rsid w:val="00EF3343"/>
    <w:rsid w:val="00F24430"/>
    <w:rsid w:val="00F67A0F"/>
    <w:rsid w:val="00F67CA5"/>
    <w:rsid w:val="00F83E8D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D899-5E03-4953-A34A-BA30288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D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shkentdd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Р. Джуманиязова</dc:creator>
  <cp:keywords/>
  <dc:description/>
  <cp:lastModifiedBy>Бахром Раджабов</cp:lastModifiedBy>
  <cp:revision>68</cp:revision>
  <cp:lastPrinted>2021-06-28T06:21:00Z</cp:lastPrinted>
  <dcterms:created xsi:type="dcterms:W3CDTF">2017-06-16T07:40:00Z</dcterms:created>
  <dcterms:modified xsi:type="dcterms:W3CDTF">2021-07-09T10:59:00Z</dcterms:modified>
</cp:coreProperties>
</file>