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437"/>
        <w:gridCol w:w="1418"/>
        <w:gridCol w:w="79"/>
        <w:gridCol w:w="1612"/>
        <w:gridCol w:w="184"/>
        <w:gridCol w:w="593"/>
        <w:gridCol w:w="542"/>
        <w:gridCol w:w="618"/>
        <w:gridCol w:w="518"/>
        <w:gridCol w:w="204"/>
        <w:gridCol w:w="144"/>
        <w:gridCol w:w="316"/>
        <w:gridCol w:w="434"/>
        <w:gridCol w:w="1087"/>
        <w:gridCol w:w="21"/>
        <w:gridCol w:w="232"/>
        <w:gridCol w:w="235"/>
        <w:gridCol w:w="1543"/>
        <w:gridCol w:w="26"/>
      </w:tblGrid>
      <w:tr w:rsidR="00AE2F48" w:rsidRPr="00590E72" w:rsidTr="00AE2F48">
        <w:tc>
          <w:tcPr>
            <w:tcW w:w="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3"/>
              <w:rPr>
                <w:rFonts w:eastAsia="Times New Roman"/>
                <w:sz w:val="20"/>
                <w:szCs w:val="20"/>
              </w:rPr>
            </w:pPr>
            <w:bookmarkStart w:id="0" w:name="3080075"/>
            <w:r w:rsidRPr="00590E72">
              <w:rPr>
                <w:rFonts w:eastAsia="Times New Roman"/>
                <w:b w:val="0"/>
                <w:bCs w:val="0"/>
                <w:sz w:val="20"/>
                <w:szCs w:val="20"/>
              </w:rPr>
              <w:t>1</w:t>
            </w:r>
            <w:r w:rsidRPr="00590E72">
              <w:rPr>
                <w:rStyle w:val="a5"/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24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AE2F48" w:rsidRPr="00590E72" w:rsidTr="008B4389">
        <w:tc>
          <w:tcPr>
            <w:tcW w:w="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Полное: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8B4389">
        <w:tc>
          <w:tcPr>
            <w:tcW w:w="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Сокращенное: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8B4389">
        <w:tc>
          <w:tcPr>
            <w:tcW w:w="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Наименование биржевоготикера:</w:t>
            </w:r>
            <w:bookmarkEnd w:id="0"/>
            <w:r w:rsidRPr="00590E72">
              <w:rPr>
                <w:sz w:val="20"/>
                <w:szCs w:val="20"/>
              </w:rPr>
              <w:fldChar w:fldCharType="begin"/>
            </w:r>
            <w:r w:rsidR="00CB428E">
              <w:rPr>
                <w:sz w:val="20"/>
                <w:szCs w:val="20"/>
              </w:rPr>
              <w:instrText>HYPERLINK "D:\\pages\\getpage.aspx?lact_id=2038463" \l "3080081"</w:instrText>
            </w:r>
            <w:r w:rsidR="00CB428E" w:rsidRPr="00590E72">
              <w:rPr>
                <w:sz w:val="20"/>
                <w:szCs w:val="20"/>
              </w:rPr>
            </w:r>
            <w:r w:rsidRPr="00590E72">
              <w:rPr>
                <w:sz w:val="20"/>
                <w:szCs w:val="20"/>
              </w:rPr>
              <w:fldChar w:fldCharType="separate"/>
            </w:r>
            <w:r w:rsidRPr="00590E72">
              <w:rPr>
                <w:rStyle w:val="a3"/>
                <w:sz w:val="20"/>
                <w:szCs w:val="20"/>
              </w:rPr>
              <w:t>*</w:t>
            </w:r>
            <w:r w:rsidRPr="00590E72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AE2F48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2.</w:t>
            </w:r>
          </w:p>
        </w:tc>
        <w:tc>
          <w:tcPr>
            <w:tcW w:w="10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Адрес электронной почты:</w:t>
            </w:r>
            <w:hyperlink r:id="rId5" w:anchor="3080081" w:history="1">
              <w:r w:rsidRPr="00590E7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Официальный веб-сайт:</w:t>
            </w:r>
            <w:hyperlink r:id="rId6" w:anchor="3080075" w:history="1">
              <w:r w:rsidRPr="00590E7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AE2F48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3.</w:t>
            </w:r>
          </w:p>
        </w:tc>
        <w:tc>
          <w:tcPr>
            <w:tcW w:w="10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ИНФОРМАЦИЯ О СУЩЕСТВЕННОМ ФАКТЕ</w:t>
            </w: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06</w:t>
            </w: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Решения, принятые высшим органом управления эмитента</w:t>
            </w: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годовое</w:t>
            </w: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внеочередное</w:t>
            </w: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Дата составления протокола общего собрания: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Кворум общего собрания:</w:t>
            </w: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5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Вопросы, поставленные на голосование</w:t>
            </w: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Итоги голосования</w:t>
            </w:r>
          </w:p>
        </w:tc>
      </w:tr>
      <w:tr w:rsidR="00AE2F48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воздержались</w:t>
            </w:r>
          </w:p>
        </w:tc>
      </w:tr>
      <w:tr w:rsidR="00590E72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590E72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1.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590E72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-142"/>
              <w:jc w:val="both"/>
              <w:rPr>
                <w:b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 xml:space="preserve">Утвердить состав счётной комиссии в количестве 3 (трёх) человек сроком на один год – </w:t>
            </w:r>
            <w:r w:rsidRPr="00590E72">
              <w:rPr>
                <w:b/>
                <w:bCs/>
                <w:i/>
                <w:sz w:val="20"/>
                <w:szCs w:val="20"/>
              </w:rPr>
              <w:t>Ходжаев Фаррух Рахимджанович, Косимов Умид Содикович, Хасанова Лола Бахрамовна</w:t>
            </w:r>
          </w:p>
          <w:p w:rsidR="008B4389" w:rsidRPr="00590E72" w:rsidRDefault="008B4389" w:rsidP="00590E7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Cs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>Признать работу Исполнительного органа за 2017 год удовлетворительной. Утвердить Годовой отчет АО «Toshkent shahar Dori – Darmon» и выполнение параметров бизнес плана Биржи за 2017 год.</w:t>
            </w:r>
          </w:p>
          <w:p w:rsidR="008B4389" w:rsidRPr="00590E72" w:rsidRDefault="008B4389" w:rsidP="00590E7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Cs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>Принять к сведению и одобрить отчет Наблюдательного совета за 2017 год.</w:t>
            </w:r>
          </w:p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>Признать работу наблюдательного совета по итогам деятельности общества за 2017 год удовлетворительной.</w:t>
            </w:r>
          </w:p>
          <w:p w:rsidR="008B4389" w:rsidRPr="00590E72" w:rsidRDefault="008B4389" w:rsidP="00590E7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>Одобрить заключение Ревизионной комиссии по итогам проверки финансово – хозяйственной деятельности общества за 2017 год.</w:t>
            </w:r>
          </w:p>
          <w:p w:rsidR="008B4389" w:rsidRPr="00590E72" w:rsidRDefault="008B4389" w:rsidP="00590E7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Cs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>Распределить чистую прибыль общества по итогам 2017 года в следующем порядке:</w:t>
            </w:r>
          </w:p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Cs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lastRenderedPageBreak/>
              <w:t>•</w:t>
            </w:r>
            <w:r w:rsidRPr="00590E72">
              <w:rPr>
                <w:bCs/>
                <w:i/>
                <w:sz w:val="20"/>
                <w:szCs w:val="20"/>
              </w:rPr>
              <w:tab/>
              <w:t>в резервный фонд направить – 335 200 сум или 5,01%;</w:t>
            </w:r>
          </w:p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>•</w:t>
            </w:r>
            <w:r w:rsidRPr="00590E72">
              <w:rPr>
                <w:bCs/>
                <w:i/>
                <w:sz w:val="20"/>
                <w:szCs w:val="20"/>
              </w:rPr>
              <w:tab/>
              <w:t>на развития общества с последующим капитализацией в уставной фонд направить – 6 368 800 сум или 94,99%.</w:t>
            </w:r>
          </w:p>
          <w:p w:rsidR="008B4389" w:rsidRPr="00590E72" w:rsidRDefault="008B4389" w:rsidP="00590E7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Cs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>Продления договора с Генеральным директором АО «TOSHKENT SHAHAR DORI – DARMON»</w:t>
            </w:r>
          </w:p>
          <w:p w:rsidR="008B4389" w:rsidRPr="00590E72" w:rsidRDefault="008B4389" w:rsidP="00590E72">
            <w:pPr>
              <w:tabs>
                <w:tab w:val="num" w:pos="720"/>
              </w:tabs>
              <w:spacing w:line="276" w:lineRule="auto"/>
              <w:ind w:right="-142"/>
              <w:jc w:val="both"/>
              <w:rPr>
                <w:bCs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 xml:space="preserve">Продлить трудовой договор с Генеральным директором АО «Toshkent shahar Dori – Darmon» Зияевой В.В. на один год </w:t>
            </w:r>
          </w:p>
          <w:p w:rsidR="008B4389" w:rsidRPr="00590E72" w:rsidRDefault="008B4389" w:rsidP="00590E7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7.1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-142"/>
              <w:jc w:val="both"/>
              <w:rPr>
                <w:b/>
                <w:i/>
                <w:sz w:val="20"/>
                <w:szCs w:val="20"/>
              </w:rPr>
            </w:pPr>
            <w:r w:rsidRPr="00590E72">
              <w:rPr>
                <w:b/>
                <w:i/>
                <w:sz w:val="20"/>
                <w:szCs w:val="20"/>
              </w:rPr>
              <w:t>Избрание членов Ревизионной комиссии Общества</w:t>
            </w:r>
          </w:p>
          <w:p w:rsidR="008B4389" w:rsidRPr="00590E72" w:rsidRDefault="008B4389" w:rsidP="00590E72">
            <w:pPr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•</w:t>
            </w:r>
            <w:r w:rsidRPr="00590E72">
              <w:rPr>
                <w:i/>
                <w:sz w:val="20"/>
                <w:szCs w:val="20"/>
              </w:rPr>
              <w:tab/>
              <w:t>Абдуллаев Сарвар Абдуллаевич – Внутренний контролёр OOO «Kapital-depozit», адрес Ташкентская область город Чирчик улица А.Каххара д. 20 не является акционером общества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-142"/>
              <w:jc w:val="both"/>
              <w:rPr>
                <w:b/>
                <w:i/>
                <w:sz w:val="20"/>
                <w:szCs w:val="20"/>
              </w:rPr>
            </w:pPr>
            <w:r w:rsidRPr="00590E72">
              <w:rPr>
                <w:b/>
                <w:i/>
                <w:sz w:val="20"/>
                <w:szCs w:val="20"/>
              </w:rPr>
              <w:t>Избрание членов Ревизионной комиссии Общества</w:t>
            </w:r>
          </w:p>
          <w:p w:rsidR="008B4389" w:rsidRPr="00590E72" w:rsidRDefault="008B4389" w:rsidP="00590E72">
            <w:p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-142"/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Вахобов Абдукодир Абдурахмонович - Заведующий склада ООО «PHARM ABIDI INT», адрес проживания город Ташкент, Бектемирский район, не является акционером общества.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-142"/>
              <w:jc w:val="both"/>
              <w:rPr>
                <w:b/>
                <w:i/>
                <w:sz w:val="20"/>
                <w:szCs w:val="20"/>
              </w:rPr>
            </w:pPr>
            <w:r w:rsidRPr="00590E72">
              <w:rPr>
                <w:b/>
                <w:i/>
                <w:sz w:val="20"/>
                <w:szCs w:val="20"/>
              </w:rPr>
              <w:t>Избрание членов Ревизионной комиссии Общества</w:t>
            </w:r>
          </w:p>
          <w:p w:rsidR="008B4389" w:rsidRPr="00590E72" w:rsidRDefault="008B4389" w:rsidP="00590E72">
            <w:p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-142"/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Maxkamov Raximdjan Sultanovich. - Директор ООО «VISAGE VITA», адрес проживания город Ташкент, Шайхантахурский район, не является акционером общества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Одобрить заключение Обществом сделок, с аффилированными лицами, которые могут быть совершены в будущем до годового общего собрания акционеров согласно приложению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B4389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•</w:t>
            </w:r>
            <w:r w:rsidRPr="00590E72">
              <w:rPr>
                <w:i/>
                <w:sz w:val="20"/>
                <w:szCs w:val="20"/>
              </w:rPr>
              <w:tab/>
              <w:t>Заключить с филиалом «Ал-Хоразмий» Акционерного коммерческого банка «O`zsanoatqurilishbank» кредитный договор на сумму 10 000 000 000 сум, сроком на 18 месяцев с 3 месячным льготным периодом, по ставке 14 процентов годовых.</w:t>
            </w:r>
          </w:p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•</w:t>
            </w:r>
            <w:r w:rsidRPr="00590E72">
              <w:rPr>
                <w:i/>
                <w:sz w:val="20"/>
                <w:szCs w:val="20"/>
              </w:rPr>
              <w:tab/>
              <w:t xml:space="preserve">Предоставить в качестве обеспечения (залога) кредита в филиал «Ал-Хоразмий» Акционерного коммерческого банка </w:t>
            </w:r>
            <w:r w:rsidRPr="00590E72">
              <w:rPr>
                <w:i/>
                <w:sz w:val="20"/>
                <w:szCs w:val="20"/>
              </w:rPr>
              <w:lastRenderedPageBreak/>
              <w:t>«O`zsanoatqurilishbank» здание 6 - торгового магазина АО «Toshkent shahar Dori – Darmon», расположенные no адресу город Ташкент, Шайхантахурский район, на пересечении улиц Фурката и Навоий (Балансовая стоимость на 01 апреля 2018 года в размере 2 643 733 063 сум 15 тийин).</w:t>
            </w:r>
          </w:p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•</w:t>
            </w:r>
            <w:r w:rsidRPr="00590E72">
              <w:rPr>
                <w:i/>
                <w:sz w:val="20"/>
                <w:szCs w:val="20"/>
              </w:rPr>
              <w:tab/>
              <w:t>Принять к сведению отчет независимой оценочной компании ООО «Veni Vidi Valu» об определении рыночной стоимости аптечный базы - АО «Toshkent shahar Dori – Darmon», расположенные no адресу город Ташкент, Алмазарский р-н, ул. Уста ширин,1 тупик дом 84.</w:t>
            </w:r>
          </w:p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(Балансовая стоимость на 01 апреля 2018 года в размере 2 397 176 958 сум 73 тийин).</w:t>
            </w:r>
          </w:p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•</w:t>
            </w:r>
            <w:r w:rsidRPr="00590E72">
              <w:rPr>
                <w:i/>
                <w:sz w:val="20"/>
                <w:szCs w:val="20"/>
              </w:rPr>
              <w:tab/>
              <w:t>Принять к сведению отчет независимой оценочной компании ООО «Veni Vidi Valu» об определении рыночной стоимости Аптека 33 - торгового магазина АО «Toshkent shahar Dori – Darmon», расположенные no адресу город Ташкент, Щайхантахурский район, ул. Навои, дом 6</w:t>
            </w:r>
          </w:p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(Балансовая стоимость на 01 апреля 2018 года в размере 578 515 138 сум 89  тийин).</w:t>
            </w:r>
          </w:p>
          <w:p w:rsidR="008B4389" w:rsidRPr="00590E72" w:rsidRDefault="008B4389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i/>
                <w:sz w:val="20"/>
                <w:szCs w:val="20"/>
              </w:rPr>
            </w:pPr>
            <w:r w:rsidRPr="00590E72">
              <w:rPr>
                <w:i/>
                <w:sz w:val="20"/>
                <w:szCs w:val="20"/>
              </w:rPr>
              <w:t>•</w:t>
            </w:r>
            <w:r w:rsidRPr="00590E72">
              <w:rPr>
                <w:i/>
                <w:sz w:val="20"/>
                <w:szCs w:val="20"/>
              </w:rPr>
              <w:tab/>
              <w:t>Уполномочить Генерального директора Общества Зияеву В.В. представлять интересы Общества в филиале «Ал-Хоразмий» Акционерного коммерческого банка «O`zsanoatqurilishbank», нотариальной конторе, по оформлению и подписанию необходимых документов, связанных с получением кредита, оформлением и подписанием договора залога</w:t>
            </w:r>
          </w:p>
          <w:p w:rsidR="008B4389" w:rsidRPr="00590E72" w:rsidRDefault="008B4389" w:rsidP="00590E7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096376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96376" w:rsidRPr="00590E72" w:rsidRDefault="00096376" w:rsidP="00883C7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6376" w:rsidRPr="00590E72" w:rsidRDefault="00096376" w:rsidP="00883C7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6376" w:rsidRPr="00590E72" w:rsidRDefault="00590E72" w:rsidP="00590E72">
            <w:pPr>
              <w:jc w:val="both"/>
              <w:rPr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>Улучшить Корпоративное управления (согласно докладу)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6376" w:rsidRPr="00590E72" w:rsidRDefault="008B4389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6376" w:rsidRPr="00590E72" w:rsidRDefault="008B4389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6376" w:rsidRPr="00590E72" w:rsidRDefault="008B4389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6376" w:rsidRPr="00590E72" w:rsidRDefault="008B4389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6376" w:rsidRPr="00590E72" w:rsidRDefault="008B4389" w:rsidP="00883C7E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6376" w:rsidRPr="00590E72" w:rsidRDefault="00096376" w:rsidP="00883C7E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</w:tr>
      <w:tr w:rsidR="00590E72" w:rsidRPr="00590E72" w:rsidTr="008B4389">
        <w:trPr>
          <w:gridAfter w:val="1"/>
          <w:wAfter w:w="28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096376" w:rsidP="00096376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12.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0E72" w:rsidRPr="00590E72" w:rsidRDefault="00590E72" w:rsidP="00590E72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Cs/>
                <w:i/>
                <w:sz w:val="20"/>
                <w:szCs w:val="20"/>
              </w:rPr>
            </w:pPr>
            <w:r w:rsidRPr="00590E72">
              <w:rPr>
                <w:bCs/>
                <w:i/>
                <w:sz w:val="20"/>
                <w:szCs w:val="20"/>
              </w:rPr>
              <w:t>Модернизировать производства с целью повышения качества продукции и выпуска конкурентно-способной продукции (согласно докладу)</w:t>
            </w:r>
          </w:p>
          <w:p w:rsidR="00AE2F48" w:rsidRPr="00590E72" w:rsidRDefault="00AE2F48" w:rsidP="00590E7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8B4389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8B4389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8B4389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8B4389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8B4389" w:rsidP="00883C7E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096376" w:rsidP="00883C7E">
            <w:pPr>
              <w:rPr>
                <w:rFonts w:eastAsia="Times New Roman"/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292 691</w:t>
            </w:r>
          </w:p>
        </w:tc>
      </w:tr>
      <w:tr w:rsidR="00AE2F48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10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Полные формулировки решений, принятых общим собранием:</w:t>
            </w:r>
          </w:p>
        </w:tc>
      </w:tr>
      <w:tr w:rsidR="00AE2F48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590E72" w:rsidRDefault="00AE2F48" w:rsidP="00883C7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90E72" w:rsidRDefault="00AE2F48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1.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90E72" w:rsidRDefault="008B4389" w:rsidP="00883C7E">
            <w:pPr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Утвердить состав счётной комиссии в количестве 3 (трёх) человек сроком на один год – Ходжаев Фаррух Рахимджанович, Косимов Умид Содикович, Хасанова Лола Бахрамовна</w:t>
            </w: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Признать работу Исполнительного органа за 2017 год удовлетворительной. Утвердить Годовой отчет АО «Toshkent shahar Dori – Darmon» и выполнение параметров бизнес плана Биржи за 2017 год.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Принять к сведению и одобрить отчет Наблюдательного совета за 2017 год.</w:t>
            </w:r>
          </w:p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Признать работу наблюдательного совета по итогам деятельности общества за 2017 год удовлетворительной.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Одобрить заключение Ревизионной комиссии по итогам проверки финансово – хозяйственной деятельности общества за 2017 год.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Распределить чистую прибыль общества по итогам 2017 года в следующем порядке:</w:t>
            </w:r>
          </w:p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•</w:t>
            </w:r>
            <w:r w:rsidRPr="00590E72">
              <w:rPr>
                <w:b/>
                <w:bCs/>
                <w:sz w:val="20"/>
                <w:szCs w:val="20"/>
              </w:rPr>
              <w:tab/>
              <w:t>в резервный фонд направить – 335 200 сум или 5,01%;</w:t>
            </w:r>
          </w:p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•</w:t>
            </w:r>
            <w:r w:rsidRPr="00590E72">
              <w:rPr>
                <w:b/>
                <w:bCs/>
                <w:sz w:val="20"/>
                <w:szCs w:val="20"/>
              </w:rPr>
              <w:tab/>
              <w:t>на развития общества с последующим капитализацией в уставной фонд направить – 6 368 800 сум или 94,99%.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Продления договора с Генеральным директором АО «TOSHKENT SHAHAR DORI – DARMON»</w:t>
            </w:r>
          </w:p>
          <w:p w:rsidR="008B4389" w:rsidRPr="00590E72" w:rsidRDefault="008B4389" w:rsidP="008B4389">
            <w:pPr>
              <w:tabs>
                <w:tab w:val="num" w:pos="720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 xml:space="preserve">Продлить трудовой договор с Генеральным директором АО «Toshkent shahar Dori – Darmon» Зияевой В.В. на один год 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7.1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 xml:space="preserve">Избрание членов Ревизионной 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Абдуллаев Сарвар Абдуллаевич – Внутренний контролёр OOO «Kapital-depozit», адрес Ташкентская область город Чирчик улица А.Каххара д. 20 не является акционером общества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Избрание членов Ревизионной комиссии Общества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Вахобов Абдукодир Абдурахмонович - Заведующий склада ООО «PHARM ABIDI INT», адрес проживания город Ташкент, Бектемирский район, не является акционером общества.</w:t>
            </w: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8B4389" w:rsidP="008B4389">
            <w:p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Избрание членов Ревизионной комиссии Общества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Maxkamov Raximdjan Sultanovich. - Директор ООО «VISAGE VITA», адрес проживания город Ташкент, Шайхантахурский район, не является акционером общества</w:t>
            </w: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590E72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Избрание членов Наблюдательного совета Общества</w:t>
            </w:r>
          </w:p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1</w:t>
            </w:r>
            <w:r w:rsidRPr="00590E72">
              <w:rPr>
                <w:b/>
                <w:bCs/>
                <w:sz w:val="20"/>
                <w:szCs w:val="20"/>
              </w:rPr>
              <w:tab/>
              <w:t xml:space="preserve">Файзиева Нозима Абдурасуловна – Директор ООО «Траст Медикал» </w:t>
            </w:r>
          </w:p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2</w:t>
            </w:r>
            <w:r w:rsidRPr="00590E72">
              <w:rPr>
                <w:b/>
                <w:bCs/>
                <w:sz w:val="20"/>
                <w:szCs w:val="20"/>
              </w:rPr>
              <w:tab/>
              <w:t xml:space="preserve">Сабирджанов Абдулахад Абдулхаевич – Директор Частной Аптеки «Афсонак – 63» </w:t>
            </w:r>
          </w:p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3</w:t>
            </w:r>
            <w:r w:rsidRPr="00590E72">
              <w:rPr>
                <w:b/>
                <w:bCs/>
                <w:sz w:val="20"/>
                <w:szCs w:val="20"/>
              </w:rPr>
              <w:tab/>
              <w:t xml:space="preserve">Имамов </w:t>
            </w:r>
            <w:r w:rsidRPr="00590E72">
              <w:rPr>
                <w:b/>
                <w:bCs/>
                <w:sz w:val="20"/>
                <w:szCs w:val="20"/>
              </w:rPr>
              <w:t xml:space="preserve">Суннат Иногамович – Директор ООО «Коракамиш дорихоналари» </w:t>
            </w:r>
          </w:p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4</w:t>
            </w:r>
            <w:r w:rsidRPr="00590E72">
              <w:rPr>
                <w:b/>
                <w:bCs/>
                <w:sz w:val="20"/>
                <w:szCs w:val="20"/>
              </w:rPr>
              <w:tab/>
              <w:t xml:space="preserve">Махмудов Джалил Мансурович – Менеджер ООО «Неманфарм» </w:t>
            </w:r>
          </w:p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5</w:t>
            </w:r>
            <w:r w:rsidRPr="00590E72">
              <w:rPr>
                <w:b/>
                <w:bCs/>
                <w:sz w:val="20"/>
                <w:szCs w:val="20"/>
              </w:rPr>
              <w:tab/>
              <w:t>Алимов Саидкодир Ахрарович – Заведующий 2 – отделом базы АК «DORI-DARMON»</w:t>
            </w:r>
            <w:r w:rsidRPr="00590E72">
              <w:rPr>
                <w:b/>
                <w:sz w:val="20"/>
                <w:szCs w:val="20"/>
              </w:rPr>
              <w:t xml:space="preserve"> </w:t>
            </w:r>
          </w:p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6</w:t>
            </w:r>
            <w:r w:rsidRPr="00590E72">
              <w:rPr>
                <w:b/>
                <w:bCs/>
                <w:sz w:val="20"/>
                <w:szCs w:val="20"/>
              </w:rPr>
              <w:tab/>
              <w:t xml:space="preserve">Турсунов Искандар Бахтинурович – Председатель правления ЧАКБ «RAVNAQ BANK» </w:t>
            </w:r>
          </w:p>
          <w:p w:rsidR="008B4389" w:rsidRPr="00590E72" w:rsidRDefault="008B4389" w:rsidP="008B4389">
            <w:pPr>
              <w:tabs>
                <w:tab w:val="left" w:pos="213"/>
                <w:tab w:val="left" w:pos="426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7</w:t>
            </w:r>
            <w:r w:rsidRPr="00590E72">
              <w:rPr>
                <w:b/>
                <w:bCs/>
                <w:sz w:val="20"/>
                <w:szCs w:val="20"/>
              </w:rPr>
              <w:tab/>
              <w:t xml:space="preserve">Назаров Зарифжон Закирджонович – Начальник отдела развития, инвестиции и корпоративного управления АК «DORI – DARMON» </w:t>
            </w: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590E72" w:rsidP="008B4389">
            <w:pPr>
              <w:pStyle w:val="a4"/>
              <w:jc w:val="center"/>
              <w:rPr>
                <w:sz w:val="20"/>
                <w:szCs w:val="20"/>
                <w:lang w:val="uz-Cyrl-UZ"/>
              </w:rPr>
            </w:pPr>
            <w:r w:rsidRPr="00590E72">
              <w:rPr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tabs>
                <w:tab w:val="num" w:pos="720"/>
              </w:tabs>
              <w:spacing w:line="276" w:lineRule="auto"/>
              <w:ind w:right="-142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90E72">
              <w:rPr>
                <w:rFonts w:eastAsia="Calibri"/>
                <w:b/>
                <w:color w:val="000000"/>
                <w:sz w:val="20"/>
                <w:szCs w:val="20"/>
              </w:rPr>
              <w:t xml:space="preserve">Одобрить заключение Обществом сделок, с аффилированными лицами, которые могут быть совершены в будущем до годового общего собрания акционеров согласно приложению 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389" w:rsidRPr="00590E72" w:rsidRDefault="00590E72" w:rsidP="008B4389">
            <w:pPr>
              <w:pStyle w:val="a4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•</w:t>
            </w:r>
            <w:r w:rsidRPr="00590E72">
              <w:rPr>
                <w:b/>
                <w:sz w:val="20"/>
                <w:szCs w:val="20"/>
              </w:rPr>
              <w:tab/>
              <w:t>Заключить с филиалом «Ал-Хоразмий» Акционерного коммерческого банка «O`zsanoatqurilishbank» кредитный договор на сумму 10 000 000 000 сум, сроком на 18 месяцев с 3 месячным льготным периодом, по ставке 14 процентов годовых.</w:t>
            </w:r>
          </w:p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•</w:t>
            </w:r>
            <w:r w:rsidRPr="00590E72">
              <w:rPr>
                <w:b/>
                <w:sz w:val="20"/>
                <w:szCs w:val="20"/>
              </w:rPr>
              <w:tab/>
              <w:t>Предоставить в качестве обеспечения (залога) кредита в филиал «Ал-Хоразмий» Акционерного коммерческого банка «O`zsanoatqurilishbank» здание 6 - торгового магазина АО «Toshkent shahar Dori – Darmon», расположенные no адресу город Ташкент, Шайхантахурский район, на пересечении улиц Фурката и Навоий (Балансовая стоимость на 01 апреля 2018 года в размере 2 643 733 063 сум 15 тийин).</w:t>
            </w:r>
          </w:p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•</w:t>
            </w:r>
            <w:r w:rsidRPr="00590E72">
              <w:rPr>
                <w:b/>
                <w:sz w:val="20"/>
                <w:szCs w:val="20"/>
              </w:rPr>
              <w:tab/>
              <w:t>Принять к сведению отчет независимой оценочной компании ООО «Veni Vidi Valu» об определении рыночной стоимости аптечный базы - АО «Toshkent shahar Dori – Darmon», расположенные no адресу город Ташкент, Алмазарский р-н, ул. Уста ширин,1 тупик дом 84.</w:t>
            </w:r>
          </w:p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(Балансовая стоимость на 01 апреля 2018 года в размере 2 397 176 958 сум 73 тийин).</w:t>
            </w:r>
          </w:p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•</w:t>
            </w:r>
            <w:r w:rsidRPr="00590E72">
              <w:rPr>
                <w:b/>
                <w:sz w:val="20"/>
                <w:szCs w:val="20"/>
              </w:rPr>
              <w:tab/>
              <w:t>Принять к сведению отчет независимой оценочной компании ООО «Veni Vidi Valu» об определении рыночной стоимости Аптека 33 - торгового магазина АО «Toshkent shahar Dori – Darmon», расположенные no адресу город Ташкент, Щайхантахурский район, ул. Навои, дом 6</w:t>
            </w:r>
          </w:p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t>(Балансовая стоимость на 01 апреля 2018 года в размере 578 515 138 сум 89  тийин).</w:t>
            </w:r>
          </w:p>
          <w:p w:rsidR="008B4389" w:rsidRPr="00590E72" w:rsidRDefault="008B4389" w:rsidP="008B4389">
            <w:pPr>
              <w:tabs>
                <w:tab w:val="left" w:pos="213"/>
              </w:tabs>
              <w:spacing w:line="276" w:lineRule="auto"/>
              <w:ind w:right="-142"/>
              <w:jc w:val="both"/>
              <w:rPr>
                <w:b/>
                <w:sz w:val="20"/>
                <w:szCs w:val="20"/>
              </w:rPr>
            </w:pPr>
            <w:r w:rsidRPr="00590E72">
              <w:rPr>
                <w:b/>
                <w:sz w:val="20"/>
                <w:szCs w:val="20"/>
              </w:rPr>
              <w:lastRenderedPageBreak/>
              <w:t>•</w:t>
            </w:r>
            <w:r w:rsidRPr="00590E72">
              <w:rPr>
                <w:b/>
                <w:sz w:val="20"/>
                <w:szCs w:val="20"/>
              </w:rPr>
              <w:tab/>
              <w:t>Уполномочить Генерального директора Общества Зияеву В.В. представлять интересы Общества в филиале «Ал-Хоразмий» Акционерного коммерческого банка «O`zsanoatqurilishbank», нотариальной конторе, по оформлению и подписанию необходимых документов, связанных с получением кредита, оформлением и подписанием договора залога</w:t>
            </w:r>
          </w:p>
          <w:p w:rsidR="008B4389" w:rsidRPr="00590E72" w:rsidRDefault="008B4389" w:rsidP="008B4389">
            <w:pPr>
              <w:rPr>
                <w:b/>
                <w:sz w:val="20"/>
                <w:szCs w:val="20"/>
              </w:rPr>
            </w:pP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10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</w:t>
            </w:r>
            <w:hyperlink r:id="rId7" w:anchor="3080083" w:history="1">
              <w:r w:rsidRPr="00590E72">
                <w:rPr>
                  <w:rStyle w:val="a3"/>
                  <w:b/>
                  <w:bCs/>
                  <w:sz w:val="20"/>
                  <w:szCs w:val="20"/>
                </w:rPr>
                <w:t>***</w:t>
              </w:r>
            </w:hyperlink>
          </w:p>
        </w:tc>
      </w:tr>
      <w:tr w:rsidR="008B4389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Наименование органа эмитента, членом которого является лицо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Начисленная сумма (сум)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Период, за который начислены средства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Документ, в котором предусмотрена выплата</w:t>
            </w:r>
          </w:p>
        </w:tc>
      </w:tr>
      <w:tr w:rsidR="008B4389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4389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10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Избрание членов наблюдательного совета:</w:t>
            </w:r>
            <w:hyperlink r:id="rId8" w:anchor="3080081" w:history="1">
              <w:r w:rsidRPr="00590E7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10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Информация о кандидатах</w:t>
            </w:r>
          </w:p>
        </w:tc>
      </w:tr>
      <w:tr w:rsidR="008B4389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30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84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Количество голосов</w:t>
            </w:r>
          </w:p>
        </w:tc>
      </w:tr>
      <w:tr w:rsidR="008B4389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4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</w:tr>
      <w:tr w:rsidR="008B4389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jc w:val="center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B4389" w:rsidRPr="00590E72" w:rsidRDefault="00590E72" w:rsidP="008B4389">
            <w:pPr>
              <w:rPr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Файзиева Нозима Абдурасуловна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ООО «Траст Медикал»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Директор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F22CCB">
              <w:rPr>
                <w:bCs/>
                <w:i/>
                <w:sz w:val="20"/>
                <w:szCs w:val="20"/>
              </w:rPr>
              <w:t>292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F22CCB">
              <w:rPr>
                <w:bCs/>
                <w:i/>
                <w:sz w:val="20"/>
                <w:szCs w:val="20"/>
              </w:rPr>
              <w:t>691</w:t>
            </w:r>
          </w:p>
        </w:tc>
      </w:tr>
      <w:tr w:rsidR="00590E72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pStyle w:val="a4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Сабирджанов Абдулахад Абдулхаевич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590E72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Частн</w:t>
            </w:r>
            <w:r>
              <w:rPr>
                <w:bCs/>
                <w:i/>
                <w:sz w:val="20"/>
                <w:szCs w:val="20"/>
              </w:rPr>
              <w:t>ая</w:t>
            </w:r>
            <w:r w:rsidRPr="007C5266">
              <w:rPr>
                <w:bCs/>
                <w:i/>
                <w:sz w:val="20"/>
                <w:szCs w:val="20"/>
              </w:rPr>
              <w:t xml:space="preserve"> Аптек</w:t>
            </w:r>
            <w:r>
              <w:rPr>
                <w:bCs/>
                <w:i/>
                <w:sz w:val="20"/>
                <w:szCs w:val="20"/>
              </w:rPr>
              <w:t>а</w:t>
            </w:r>
            <w:r w:rsidRPr="007C5266">
              <w:rPr>
                <w:bCs/>
                <w:i/>
                <w:sz w:val="20"/>
                <w:szCs w:val="20"/>
              </w:rPr>
              <w:t xml:space="preserve"> «Афсонак</w:t>
            </w:r>
            <w:r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Директор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F22CCB">
              <w:rPr>
                <w:bCs/>
                <w:i/>
                <w:sz w:val="20"/>
                <w:szCs w:val="20"/>
              </w:rPr>
              <w:t>292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F22CCB">
              <w:rPr>
                <w:bCs/>
                <w:i/>
                <w:sz w:val="20"/>
                <w:szCs w:val="20"/>
              </w:rPr>
              <w:t>691</w:t>
            </w:r>
          </w:p>
        </w:tc>
      </w:tr>
      <w:tr w:rsidR="00590E72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pStyle w:val="a4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Имамов Суннат Иногамович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ООО «Коракамиш дорихоналари»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Директор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F22CCB">
              <w:rPr>
                <w:bCs/>
                <w:i/>
                <w:sz w:val="20"/>
                <w:szCs w:val="20"/>
              </w:rPr>
              <w:t>292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F22CCB">
              <w:rPr>
                <w:bCs/>
                <w:i/>
                <w:sz w:val="20"/>
                <w:szCs w:val="20"/>
              </w:rPr>
              <w:t>691</w:t>
            </w:r>
          </w:p>
        </w:tc>
      </w:tr>
      <w:tr w:rsidR="00590E72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pStyle w:val="a4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Махмудов Джалил Мансурович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ООО «Неманфарм»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Менеджер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F22CCB">
              <w:rPr>
                <w:bCs/>
                <w:i/>
                <w:sz w:val="20"/>
                <w:szCs w:val="20"/>
              </w:rPr>
              <w:t>292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F22CCB">
              <w:rPr>
                <w:bCs/>
                <w:i/>
                <w:sz w:val="20"/>
                <w:szCs w:val="20"/>
              </w:rPr>
              <w:t>691</w:t>
            </w:r>
          </w:p>
        </w:tc>
      </w:tr>
      <w:tr w:rsidR="00590E72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pStyle w:val="a4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Алимов Саидкодир Ахрарович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АК «DORI-DARMON»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Заведующий 2 – отделом базы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F22CCB">
              <w:rPr>
                <w:bCs/>
                <w:i/>
                <w:sz w:val="20"/>
                <w:szCs w:val="20"/>
              </w:rPr>
              <w:t>292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F22CCB">
              <w:rPr>
                <w:bCs/>
                <w:i/>
                <w:sz w:val="20"/>
                <w:szCs w:val="20"/>
              </w:rPr>
              <w:t>691</w:t>
            </w:r>
          </w:p>
        </w:tc>
      </w:tr>
      <w:tr w:rsidR="00590E72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pStyle w:val="a4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Турсунов Искандар Бахтинурович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ЧАКБ «RAVNAQ BANK»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Председатель правления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F22CCB">
              <w:rPr>
                <w:bCs/>
                <w:i/>
                <w:sz w:val="20"/>
                <w:szCs w:val="20"/>
              </w:rPr>
              <w:t>292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F22CCB">
              <w:rPr>
                <w:bCs/>
                <w:i/>
                <w:sz w:val="20"/>
                <w:szCs w:val="20"/>
              </w:rPr>
              <w:t>691</w:t>
            </w:r>
          </w:p>
        </w:tc>
      </w:tr>
      <w:tr w:rsidR="00590E72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pStyle w:val="a4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Назаров Зарифжон Закирджонович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АК «DORI – DARMON»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– Начальник отдела развития, инвестиции и корпоративного управления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F22CCB">
              <w:rPr>
                <w:bCs/>
                <w:i/>
                <w:sz w:val="20"/>
                <w:szCs w:val="20"/>
              </w:rPr>
              <w:t>292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F22CCB">
              <w:rPr>
                <w:bCs/>
                <w:i/>
                <w:sz w:val="20"/>
                <w:szCs w:val="20"/>
              </w:rPr>
              <w:t>691</w:t>
            </w:r>
          </w:p>
        </w:tc>
      </w:tr>
      <w:tr w:rsidR="00590E72" w:rsidRPr="00590E72" w:rsidTr="008B438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90E72" w:rsidRPr="00590E72" w:rsidRDefault="00590E72" w:rsidP="008B43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Default="00590E72" w:rsidP="008B4389">
            <w:pPr>
              <w:pStyle w:val="a4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0E72" w:rsidRPr="007C5266" w:rsidRDefault="00590E72" w:rsidP="008B4389">
            <w:pPr>
              <w:rPr>
                <w:bCs/>
                <w:i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 xml:space="preserve">Урунов Алишер Солиевич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 w:rsidRPr="007C5266">
              <w:rPr>
                <w:bCs/>
                <w:i/>
                <w:sz w:val="20"/>
                <w:szCs w:val="20"/>
              </w:rPr>
              <w:t>является акционером общества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CB428E" w:rsidP="008B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CB428E" w:rsidP="008B4389">
            <w:pPr>
              <w:rPr>
                <w:rFonts w:eastAsia="Times New Roman"/>
                <w:sz w:val="20"/>
                <w:szCs w:val="20"/>
              </w:rPr>
            </w:pPr>
            <w:r w:rsidRPr="0039288A">
              <w:rPr>
                <w:sz w:val="20"/>
                <w:szCs w:val="20"/>
              </w:rPr>
              <w:t>264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0E72" w:rsidRPr="00590E72" w:rsidRDefault="00590E72" w:rsidP="008B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389" w:rsidRPr="00590E72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  <w:tc>
          <w:tcPr>
            <w:tcW w:w="10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 xml:space="preserve">Текст вносимых изменений и (или) дополнений в </w:t>
            </w:r>
            <w:hyperlink r:id="rId9" w:anchor="3080082" w:history="1">
              <w:r w:rsidRPr="00590E72">
                <w:rPr>
                  <w:rStyle w:val="a3"/>
                  <w:sz w:val="20"/>
                  <w:szCs w:val="20"/>
                </w:rPr>
                <w:t>устав</w:t>
              </w:r>
            </w:hyperlink>
            <w:hyperlink r:id="rId10" w:anchor="3080082" w:history="1">
              <w:r w:rsidRPr="00590E72">
                <w:rPr>
                  <w:rStyle w:val="a3"/>
                  <w:sz w:val="20"/>
                  <w:szCs w:val="20"/>
                </w:rPr>
                <w:t>**</w:t>
              </w:r>
            </w:hyperlink>
          </w:p>
        </w:tc>
      </w:tr>
      <w:tr w:rsidR="008B4389" w:rsidRPr="00590E72" w:rsidTr="008B4389">
        <w:tc>
          <w:tcPr>
            <w:tcW w:w="4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590E72" w:rsidRDefault="008B4389" w:rsidP="008B4389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Ф. И. О. руководителя исполнительного органа:</w:t>
            </w:r>
          </w:p>
        </w:tc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590E72" w:rsidRDefault="00CB428E" w:rsidP="008B4389">
            <w:pPr>
              <w:pStyle w:val="a4"/>
              <w:rPr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Зияева Василя Валиевна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</w:tr>
      <w:tr w:rsidR="008B4389" w:rsidRPr="00590E72" w:rsidTr="008B4389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4389" w:rsidRPr="00590E72" w:rsidTr="008B4389">
        <w:tc>
          <w:tcPr>
            <w:tcW w:w="4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Ф. И. О. главного бухгалтера:</w:t>
            </w:r>
          </w:p>
        </w:tc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CB428E" w:rsidRDefault="00CB428E" w:rsidP="008B4389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Давлатов Бобомурод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</w:tr>
      <w:tr w:rsidR="008B4389" w:rsidRPr="00590E72" w:rsidTr="008B4389"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B4389" w:rsidRPr="00590E72" w:rsidRDefault="008B4389" w:rsidP="008B43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4389" w:rsidRPr="00590E72" w:rsidTr="008B4389">
        <w:tc>
          <w:tcPr>
            <w:tcW w:w="4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pStyle w:val="a4"/>
              <w:rPr>
                <w:sz w:val="20"/>
                <w:szCs w:val="20"/>
              </w:rPr>
            </w:pPr>
            <w:r w:rsidRPr="00590E72">
              <w:rPr>
                <w:sz w:val="20"/>
                <w:szCs w:val="20"/>
              </w:rPr>
              <w:t>Ф. И. О. уполномоченного лица, разместившего информацию на веб-сайте:</w:t>
            </w:r>
          </w:p>
        </w:tc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389" w:rsidRPr="00590E72" w:rsidRDefault="00CB428E" w:rsidP="008B4389">
            <w:pPr>
              <w:pStyle w:val="a4"/>
              <w:rPr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Фармо</w:t>
            </w:r>
            <w:bookmarkStart w:id="1" w:name="_GoBack"/>
            <w:bookmarkEnd w:id="1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нов Фарход Султонович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389" w:rsidRPr="00590E72" w:rsidRDefault="008B4389" w:rsidP="008B4389">
            <w:pPr>
              <w:rPr>
                <w:sz w:val="20"/>
                <w:szCs w:val="20"/>
              </w:rPr>
            </w:pPr>
          </w:p>
        </w:tc>
      </w:tr>
    </w:tbl>
    <w:p w:rsidR="00AC0077" w:rsidRPr="00590E72" w:rsidRDefault="00AC0077">
      <w:pPr>
        <w:rPr>
          <w:sz w:val="20"/>
          <w:szCs w:val="20"/>
        </w:rPr>
      </w:pPr>
    </w:p>
    <w:sectPr w:rsidR="00AC0077" w:rsidRPr="00590E72" w:rsidSect="00AE2F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F06"/>
    <w:multiLevelType w:val="hybridMultilevel"/>
    <w:tmpl w:val="2A7C1E52"/>
    <w:lvl w:ilvl="0" w:tplc="7A1884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48"/>
    <w:rsid w:val="00096376"/>
    <w:rsid w:val="004C0C97"/>
    <w:rsid w:val="00590E72"/>
    <w:rsid w:val="008B4389"/>
    <w:rsid w:val="00AC0077"/>
    <w:rsid w:val="00AE2F48"/>
    <w:rsid w:val="00C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2B15"/>
  <w15:chartTrackingRefBased/>
  <w15:docId w15:val="{E87C028B-6D70-4218-9C5E-B484FFF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F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pages\getpage.aspx%3flact_id=2038463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hyperlink" Target="file:///D:\pages\getpage.aspx%3flact_id=2038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Admin</cp:lastModifiedBy>
  <cp:revision>2</cp:revision>
  <dcterms:created xsi:type="dcterms:W3CDTF">2018-07-09T08:46:00Z</dcterms:created>
  <dcterms:modified xsi:type="dcterms:W3CDTF">2018-07-09T08:46:00Z</dcterms:modified>
</cp:coreProperties>
</file>